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5541A" w14:textId="77777777" w:rsidR="00666D71" w:rsidRDefault="006562E4" w:rsidP="00666D71">
      <w:pPr>
        <w:spacing w:after="0" w:line="240" w:lineRule="auto"/>
        <w:rPr>
          <w:rFonts w:ascii="Corbel" w:hAnsi="Corbel"/>
          <w:bCs/>
          <w:i/>
          <w:sz w:val="18"/>
          <w:szCs w:val="18"/>
        </w:rPr>
      </w:pPr>
      <w:r w:rsidRPr="006562E4">
        <w:rPr>
          <w:rFonts w:ascii="Corbel" w:hAnsi="Corbel"/>
          <w:bCs/>
          <w:i/>
          <w:sz w:val="18"/>
          <w:szCs w:val="18"/>
        </w:rPr>
        <w:t xml:space="preserve">                                                                                      </w:t>
      </w:r>
      <w:r>
        <w:rPr>
          <w:rFonts w:ascii="Corbel" w:hAnsi="Corbel"/>
          <w:bCs/>
          <w:i/>
          <w:sz w:val="18"/>
          <w:szCs w:val="18"/>
        </w:rPr>
        <w:t xml:space="preserve">                               </w:t>
      </w:r>
    </w:p>
    <w:p w14:paraId="32F67CA1" w14:textId="77777777" w:rsidR="00666D71" w:rsidRDefault="006562E4" w:rsidP="009C54AE">
      <w:pPr>
        <w:spacing w:after="0" w:line="240" w:lineRule="auto"/>
        <w:jc w:val="center"/>
        <w:rPr>
          <w:rFonts w:ascii="Corbel" w:hAnsi="Corbel"/>
          <w:bCs/>
          <w:i/>
          <w:sz w:val="18"/>
          <w:szCs w:val="18"/>
        </w:rPr>
      </w:pPr>
      <w:r>
        <w:rPr>
          <w:rFonts w:ascii="Corbel" w:hAnsi="Corbel"/>
          <w:bCs/>
          <w:i/>
          <w:sz w:val="18"/>
          <w:szCs w:val="18"/>
        </w:rPr>
        <w:t xml:space="preserve">  </w:t>
      </w:r>
    </w:p>
    <w:p w14:paraId="1A025C67" w14:textId="77777777" w:rsidR="00666D71" w:rsidRDefault="00666D71" w:rsidP="009C54AE">
      <w:pPr>
        <w:spacing w:after="0" w:line="240" w:lineRule="auto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 xml:space="preserve">                                                                                                        Załącznik nr 1.5 do Zarządzenia Rektora UR nr 61/2025</w:t>
      </w:r>
    </w:p>
    <w:p w14:paraId="4C148FE1" w14:textId="22C927A3" w:rsidR="0085747A" w:rsidRPr="009C54AE" w:rsidRDefault="006562E4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24"/>
          <w:szCs w:val="24"/>
        </w:rPr>
        <w:br/>
      </w:r>
      <w:r w:rsidR="0085747A"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4F382D4" w14:textId="7B168F74" w:rsidR="005F7058" w:rsidRDefault="000A4B90" w:rsidP="005F7058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8E6EEB">
        <w:rPr>
          <w:rFonts w:ascii="Corbel" w:hAnsi="Corbel"/>
          <w:b/>
          <w:smallCaps/>
          <w:sz w:val="24"/>
          <w:szCs w:val="24"/>
        </w:rPr>
        <w:t>dotyczy cyklu kształcenia</w:t>
      </w:r>
      <w:r w:rsidRPr="008E6EEB">
        <w:rPr>
          <w:rFonts w:ascii="Corbel" w:hAnsi="Corbel"/>
          <w:i/>
          <w:smallCaps/>
          <w:sz w:val="24"/>
          <w:szCs w:val="24"/>
        </w:rPr>
        <w:t xml:space="preserve"> </w:t>
      </w:r>
      <w:r w:rsidR="009F5B21">
        <w:rPr>
          <w:rFonts w:ascii="Corbel" w:hAnsi="Corbel"/>
          <w:i/>
          <w:smallCaps/>
          <w:sz w:val="24"/>
          <w:szCs w:val="24"/>
        </w:rPr>
        <w:t>202</w:t>
      </w:r>
      <w:r w:rsidR="008D53B5">
        <w:rPr>
          <w:rFonts w:ascii="Corbel" w:hAnsi="Corbel"/>
          <w:i/>
          <w:smallCaps/>
          <w:sz w:val="24"/>
          <w:szCs w:val="24"/>
        </w:rPr>
        <w:t>5</w:t>
      </w:r>
      <w:r w:rsidR="009F5B21">
        <w:rPr>
          <w:rFonts w:ascii="Corbel" w:hAnsi="Corbel"/>
          <w:i/>
          <w:smallCaps/>
          <w:sz w:val="24"/>
          <w:szCs w:val="24"/>
        </w:rPr>
        <w:t>-202</w:t>
      </w:r>
      <w:r w:rsidR="008D53B5">
        <w:rPr>
          <w:rFonts w:ascii="Corbel" w:hAnsi="Corbel"/>
          <w:i/>
          <w:smallCaps/>
          <w:sz w:val="24"/>
          <w:szCs w:val="24"/>
        </w:rPr>
        <w:t>8</w:t>
      </w:r>
    </w:p>
    <w:p w14:paraId="4BE08F37" w14:textId="67E7068F" w:rsidR="000A4B90" w:rsidRPr="008E6EEB" w:rsidRDefault="000A4B90" w:rsidP="000A4B90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</w:p>
    <w:p w14:paraId="2478A58E" w14:textId="4FE213E3" w:rsidR="000A4B90" w:rsidRPr="00EA4832" w:rsidRDefault="000A4B90" w:rsidP="000A4B9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8D53B5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8D53B5">
        <w:rPr>
          <w:rFonts w:ascii="Corbel" w:hAnsi="Corbel"/>
          <w:sz w:val="20"/>
          <w:szCs w:val="20"/>
        </w:rPr>
        <w:t>8</w:t>
      </w:r>
    </w:p>
    <w:p w14:paraId="4373EF4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1AF996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E5BF0B2" w14:textId="77777777" w:rsidTr="741A2E58">
        <w:tc>
          <w:tcPr>
            <w:tcW w:w="2694" w:type="dxa"/>
            <w:vAlign w:val="center"/>
          </w:tcPr>
          <w:p w14:paraId="589DBAE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618BEC9" w14:textId="77777777" w:rsidR="0085747A" w:rsidRPr="009C54AE" w:rsidRDefault="001928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F6207">
              <w:rPr>
                <w:rFonts w:ascii="Corbel" w:hAnsi="Corbel"/>
                <w:b w:val="0"/>
                <w:sz w:val="24"/>
                <w:szCs w:val="24"/>
              </w:rPr>
              <w:t>Gospodarowanie nieruchomościami</w:t>
            </w:r>
          </w:p>
        </w:tc>
      </w:tr>
      <w:tr w:rsidR="0085747A" w:rsidRPr="009C54AE" w14:paraId="4D14BF72" w14:textId="77777777" w:rsidTr="741A2E58">
        <w:tc>
          <w:tcPr>
            <w:tcW w:w="2694" w:type="dxa"/>
            <w:vAlign w:val="center"/>
          </w:tcPr>
          <w:p w14:paraId="582DC80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F5FE658" w14:textId="44768BC4" w:rsidR="0085747A" w:rsidRPr="009C54AE" w:rsidRDefault="00192891" w:rsidP="741A2E5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41A2E58">
              <w:rPr>
                <w:rFonts w:ascii="Corbel" w:hAnsi="Corbel"/>
                <w:b w:val="0"/>
                <w:sz w:val="24"/>
                <w:szCs w:val="24"/>
              </w:rPr>
              <w:t>E/I/GFiR/C-1.5b</w:t>
            </w:r>
          </w:p>
        </w:tc>
      </w:tr>
      <w:tr w:rsidR="008D53B5" w:rsidRPr="009C54AE" w14:paraId="127CA5E9" w14:textId="77777777" w:rsidTr="00062877">
        <w:tc>
          <w:tcPr>
            <w:tcW w:w="2694" w:type="dxa"/>
            <w:vAlign w:val="center"/>
          </w:tcPr>
          <w:p w14:paraId="30014D75" w14:textId="77777777" w:rsidR="008D53B5" w:rsidRPr="009C54AE" w:rsidRDefault="008D53B5" w:rsidP="008D53B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3D056190" w14:textId="7452CED5" w:rsidR="008D53B5" w:rsidRPr="009C54AE" w:rsidRDefault="008D53B5" w:rsidP="008D53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0423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D53B5" w:rsidRPr="009C54AE" w14:paraId="169A1D2C" w14:textId="77777777" w:rsidTr="00062877">
        <w:tc>
          <w:tcPr>
            <w:tcW w:w="2694" w:type="dxa"/>
            <w:vAlign w:val="center"/>
          </w:tcPr>
          <w:p w14:paraId="52F591E4" w14:textId="77777777" w:rsidR="008D53B5" w:rsidRPr="009C54AE" w:rsidRDefault="008D53B5" w:rsidP="008D53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1EAC526" w14:textId="4BB002A3" w:rsidR="008D53B5" w:rsidRPr="009C54AE" w:rsidRDefault="008D53B5" w:rsidP="008D53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0423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1CA5E43F" w14:textId="77777777" w:rsidTr="741A2E58">
        <w:tc>
          <w:tcPr>
            <w:tcW w:w="2694" w:type="dxa"/>
            <w:vAlign w:val="center"/>
          </w:tcPr>
          <w:p w14:paraId="315DD6B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802C0A8" w14:textId="77777777" w:rsidR="0085747A" w:rsidRPr="009C54AE" w:rsidRDefault="006B79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41B68F55" w14:textId="77777777" w:rsidTr="741A2E58">
        <w:tc>
          <w:tcPr>
            <w:tcW w:w="2694" w:type="dxa"/>
            <w:vAlign w:val="center"/>
          </w:tcPr>
          <w:p w14:paraId="2331F811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F0659F9" w14:textId="0F405A57" w:rsidR="0085747A" w:rsidRPr="009C54AE" w:rsidRDefault="0017512A" w:rsidP="006B79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973147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6FA02379" w14:textId="77777777" w:rsidTr="741A2E58">
        <w:tc>
          <w:tcPr>
            <w:tcW w:w="2694" w:type="dxa"/>
            <w:vAlign w:val="center"/>
          </w:tcPr>
          <w:p w14:paraId="13A57C9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EAA2026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73EAB7AA" w14:textId="77777777" w:rsidTr="741A2E58">
        <w:tc>
          <w:tcPr>
            <w:tcW w:w="2694" w:type="dxa"/>
            <w:vAlign w:val="center"/>
          </w:tcPr>
          <w:p w14:paraId="6D7DD8B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FEF8C6C" w14:textId="77777777" w:rsidR="0085747A" w:rsidRPr="009C54AE" w:rsidRDefault="006B791E" w:rsidP="006B79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0BDB219" w14:textId="77777777" w:rsidTr="741A2E58">
        <w:tc>
          <w:tcPr>
            <w:tcW w:w="2694" w:type="dxa"/>
            <w:vAlign w:val="center"/>
          </w:tcPr>
          <w:p w14:paraId="0E94E9F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1DFC60E" w14:textId="0D3E6DAF" w:rsidR="0085747A" w:rsidRPr="009C54AE" w:rsidRDefault="005D16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8C243D">
              <w:rPr>
                <w:rFonts w:ascii="Corbel" w:hAnsi="Corbel"/>
                <w:b w:val="0"/>
                <w:sz w:val="24"/>
                <w:szCs w:val="24"/>
              </w:rPr>
              <w:t>I/6</w:t>
            </w:r>
          </w:p>
        </w:tc>
      </w:tr>
      <w:tr w:rsidR="0085747A" w:rsidRPr="009C54AE" w14:paraId="2715384F" w14:textId="77777777" w:rsidTr="741A2E58">
        <w:tc>
          <w:tcPr>
            <w:tcW w:w="2694" w:type="dxa"/>
            <w:vAlign w:val="center"/>
          </w:tcPr>
          <w:p w14:paraId="0866269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1E3B14A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4A92F030" w14:textId="77777777" w:rsidTr="741A2E58">
        <w:tc>
          <w:tcPr>
            <w:tcW w:w="2694" w:type="dxa"/>
            <w:vAlign w:val="center"/>
          </w:tcPr>
          <w:p w14:paraId="741E053D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EBBED7F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B791E" w:rsidRPr="009C54AE" w14:paraId="58405549" w14:textId="77777777" w:rsidTr="741A2E58">
        <w:tc>
          <w:tcPr>
            <w:tcW w:w="2694" w:type="dxa"/>
            <w:vAlign w:val="center"/>
          </w:tcPr>
          <w:p w14:paraId="02152D1F" w14:textId="77777777" w:rsidR="006B791E" w:rsidRPr="009C54AE" w:rsidRDefault="006B791E" w:rsidP="006B79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1709CE9" w14:textId="77777777" w:rsidR="006B791E" w:rsidRPr="009C54AE" w:rsidRDefault="006B791E" w:rsidP="006B79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  <w:tr w:rsidR="006B791E" w:rsidRPr="009C54AE" w14:paraId="7622D40B" w14:textId="77777777" w:rsidTr="741A2E58">
        <w:tc>
          <w:tcPr>
            <w:tcW w:w="2694" w:type="dxa"/>
            <w:vAlign w:val="center"/>
          </w:tcPr>
          <w:p w14:paraId="3714BCA9" w14:textId="77777777" w:rsidR="006B791E" w:rsidRPr="009C54AE" w:rsidRDefault="006B791E" w:rsidP="006B79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19682C0" w14:textId="77777777" w:rsidR="006B791E" w:rsidRPr="009C54AE" w:rsidRDefault="006B791E" w:rsidP="006B79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</w:tbl>
    <w:p w14:paraId="312D9119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5E6D09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63F448B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43572A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8C07B68" w14:textId="77777777" w:rsidTr="0019289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F2B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1786C90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9A37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1975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203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245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09B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7DC7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0884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A0D7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2CAF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D1C0D75" w14:textId="77777777" w:rsidTr="00A1618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284A" w14:textId="77777777" w:rsidR="00015B8F" w:rsidRPr="009C54AE" w:rsidRDefault="0019289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5AC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569C" w14:textId="77777777" w:rsidR="00015B8F" w:rsidRPr="009C54AE" w:rsidRDefault="0019289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76D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CE1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C92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09B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E4A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BA1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E98E3" w14:textId="77777777" w:rsidR="00015B8F" w:rsidRPr="009C54AE" w:rsidRDefault="0019289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83D4F4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316D70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E43A333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F5F3D68" w14:textId="77777777" w:rsidR="00B67E6A" w:rsidRPr="0029578A" w:rsidRDefault="00B67E6A" w:rsidP="00B67E6A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29578A">
        <w:rPr>
          <w:rStyle w:val="normaltextrun"/>
          <w:rFonts w:ascii="Wingdings" w:eastAsia="Wingdings" w:hAnsi="Wingdings" w:cs="Wingdings"/>
        </w:rPr>
        <w:t></w:t>
      </w:r>
      <w:r w:rsidRPr="0029578A">
        <w:rPr>
          <w:rStyle w:val="normaltextrun"/>
          <w:rFonts w:ascii="Corbel" w:hAnsi="Corbel" w:cs="Segoe UI"/>
        </w:rPr>
        <w:t> </w:t>
      </w:r>
      <w:r w:rsidRPr="0029578A">
        <w:rPr>
          <w:rFonts w:ascii="Corbel" w:hAnsi="Corbel"/>
        </w:rPr>
        <w:t>zajęcia w formie tradycyjnej (lub zdalnie z wykorzystaniem platformy Ms </w:t>
      </w:r>
      <w:r w:rsidRPr="0029578A">
        <w:rPr>
          <w:rStyle w:val="spellingerror"/>
          <w:rFonts w:ascii="Corbel" w:hAnsi="Corbel"/>
        </w:rPr>
        <w:t>Teams)</w:t>
      </w:r>
      <w:r w:rsidRPr="0029578A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43C39CF7" w14:textId="77777777" w:rsidR="00B67E6A" w:rsidRDefault="00B67E6A" w:rsidP="00B67E6A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38A603A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3E65EE1" w14:textId="14163119" w:rsidR="00E22FBC" w:rsidRDefault="0098269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1.3.</w:t>
      </w:r>
      <w:r w:rsidR="00F83B28">
        <w:rPr>
          <w:rFonts w:ascii="Corbel" w:hAnsi="Corbel"/>
          <w:smallCaps w:val="0"/>
          <w:szCs w:val="24"/>
        </w:rPr>
        <w:tab/>
      </w:r>
      <w:r w:rsidR="00E22FBC"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="00E22FBC" w:rsidRPr="009C54AE">
        <w:rPr>
          <w:rFonts w:ascii="Corbel" w:hAnsi="Corbel"/>
          <w:smallCaps w:val="0"/>
          <w:szCs w:val="24"/>
        </w:rPr>
        <w:t xml:space="preserve"> (z toku) </w:t>
      </w:r>
      <w:r w:rsidR="00E22FBC"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7D2AF56" w14:textId="77777777" w:rsidR="00982696" w:rsidRPr="009C54AE" w:rsidRDefault="0098269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789D48A9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E7FB43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4D4F4E9" w14:textId="77777777" w:rsidTr="00745302">
        <w:tc>
          <w:tcPr>
            <w:tcW w:w="9670" w:type="dxa"/>
          </w:tcPr>
          <w:p w14:paraId="4E9F0FCE" w14:textId="77777777" w:rsidR="0085747A" w:rsidRPr="009C54AE" w:rsidRDefault="0098269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B71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przedmiotów: Mikroekonomia, Podstawy makroekonomii oraz Metod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</w:t>
            </w:r>
            <w:r w:rsidRPr="007B71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oceny projektów gospodarczych.</w:t>
            </w:r>
          </w:p>
          <w:p w14:paraId="472E4334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8C4726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649DA5" w14:textId="77777777" w:rsidR="009D010C" w:rsidRDefault="009D010C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00BBC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153180D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7296C9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B37893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982696" w:rsidRPr="00EA3DEF" w14:paraId="5FC591DE" w14:textId="77777777" w:rsidTr="00982696">
        <w:tc>
          <w:tcPr>
            <w:tcW w:w="845" w:type="dxa"/>
            <w:vAlign w:val="center"/>
          </w:tcPr>
          <w:p w14:paraId="1C97CAD7" w14:textId="77777777" w:rsidR="00982696" w:rsidRPr="00A027E8" w:rsidRDefault="00982696" w:rsidP="00C065D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027E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064D5514" w14:textId="77777777" w:rsidR="00982696" w:rsidRPr="00A027E8" w:rsidRDefault="00982696" w:rsidP="00C065D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027E8">
              <w:rPr>
                <w:rFonts w:ascii="Corbel" w:hAnsi="Corbel"/>
                <w:b w:val="0"/>
                <w:sz w:val="24"/>
                <w:szCs w:val="24"/>
              </w:rPr>
              <w:t>Zapoznanie studentów z istotą nieruchomości oraz rynku nieruchomości.</w:t>
            </w:r>
          </w:p>
        </w:tc>
      </w:tr>
      <w:tr w:rsidR="00982696" w:rsidRPr="00EA3DEF" w14:paraId="6B9BB93D" w14:textId="77777777" w:rsidTr="00982696">
        <w:tc>
          <w:tcPr>
            <w:tcW w:w="845" w:type="dxa"/>
            <w:vAlign w:val="center"/>
          </w:tcPr>
          <w:p w14:paraId="3979D4EE" w14:textId="77777777" w:rsidR="00982696" w:rsidRPr="00A027E8" w:rsidRDefault="00982696" w:rsidP="00C065D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027E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1EA7BCA" w14:textId="77777777" w:rsidR="00982696" w:rsidRPr="00A027E8" w:rsidRDefault="00982696" w:rsidP="00C065D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027E8">
              <w:rPr>
                <w:rFonts w:ascii="Corbel" w:hAnsi="Corbel"/>
                <w:b w:val="0"/>
                <w:sz w:val="24"/>
                <w:szCs w:val="24"/>
              </w:rPr>
              <w:t>Przyswojenie przez studentów podstawowych zagadnie</w:t>
            </w:r>
            <w:r w:rsidRPr="00A027E8">
              <w:rPr>
                <w:rFonts w:ascii="Corbel" w:hAnsi="Corbel" w:hint="eastAsia"/>
                <w:b w:val="0"/>
                <w:sz w:val="24"/>
                <w:szCs w:val="24"/>
              </w:rPr>
              <w:t>ń</w:t>
            </w:r>
            <w:r w:rsidRPr="00A027E8">
              <w:rPr>
                <w:rFonts w:ascii="Corbel" w:hAnsi="Corbel"/>
                <w:b w:val="0"/>
                <w:sz w:val="24"/>
                <w:szCs w:val="24"/>
              </w:rPr>
              <w:t xml:space="preserve"> dotycz</w:t>
            </w:r>
            <w:r w:rsidRPr="00A027E8">
              <w:rPr>
                <w:rFonts w:ascii="Corbel" w:hAnsi="Corbel" w:hint="eastAsia"/>
                <w:b w:val="0"/>
                <w:sz w:val="24"/>
                <w:szCs w:val="24"/>
              </w:rPr>
              <w:t>ą</w:t>
            </w:r>
            <w:r w:rsidRPr="00A027E8">
              <w:rPr>
                <w:rFonts w:ascii="Corbel" w:hAnsi="Corbel"/>
                <w:b w:val="0"/>
                <w:sz w:val="24"/>
                <w:szCs w:val="24"/>
              </w:rPr>
              <w:t>cych obrotu, zarz</w:t>
            </w:r>
            <w:r w:rsidRPr="00A027E8">
              <w:rPr>
                <w:rFonts w:ascii="Corbel" w:hAnsi="Corbel" w:hint="eastAsia"/>
                <w:b w:val="0"/>
                <w:sz w:val="24"/>
                <w:szCs w:val="24"/>
              </w:rPr>
              <w:t>ą</w:t>
            </w:r>
            <w:r w:rsidRPr="00A027E8">
              <w:rPr>
                <w:rFonts w:ascii="Corbel" w:hAnsi="Corbel"/>
                <w:b w:val="0"/>
                <w:sz w:val="24"/>
                <w:szCs w:val="24"/>
              </w:rPr>
              <w:t>dzania i wyceny nieruchomo</w:t>
            </w:r>
            <w:r w:rsidRPr="00A027E8">
              <w:rPr>
                <w:rFonts w:ascii="Corbel" w:hAnsi="Corbel" w:hint="eastAsia"/>
                <w:b w:val="0"/>
                <w:sz w:val="24"/>
                <w:szCs w:val="24"/>
              </w:rPr>
              <w:t>ś</w:t>
            </w:r>
            <w:r w:rsidRPr="00A027E8">
              <w:rPr>
                <w:rFonts w:ascii="Corbel" w:hAnsi="Corbel"/>
                <w:b w:val="0"/>
                <w:sz w:val="24"/>
                <w:szCs w:val="24"/>
              </w:rPr>
              <w:t>ci.</w:t>
            </w:r>
          </w:p>
        </w:tc>
      </w:tr>
      <w:tr w:rsidR="00982696" w:rsidRPr="00EA3DEF" w14:paraId="32DDD1AE" w14:textId="77777777" w:rsidTr="00982696">
        <w:tc>
          <w:tcPr>
            <w:tcW w:w="845" w:type="dxa"/>
            <w:vAlign w:val="center"/>
          </w:tcPr>
          <w:p w14:paraId="501E5697" w14:textId="77777777" w:rsidR="00982696" w:rsidRPr="00A027E8" w:rsidRDefault="00982696" w:rsidP="00C065D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027E8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36ECBB65" w14:textId="77777777" w:rsidR="00982696" w:rsidRPr="00A027E8" w:rsidRDefault="00982696" w:rsidP="00C065D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027E8">
              <w:rPr>
                <w:rFonts w:ascii="Corbel" w:hAnsi="Corbel"/>
                <w:b w:val="0"/>
                <w:sz w:val="24"/>
                <w:szCs w:val="24"/>
              </w:rPr>
              <w:t>Wypracowanie umiejętności zastosowania wybranych metod wyceny nieruchomości.</w:t>
            </w:r>
          </w:p>
        </w:tc>
      </w:tr>
      <w:tr w:rsidR="00982696" w:rsidRPr="00EA3DEF" w14:paraId="43C4FF4E" w14:textId="77777777" w:rsidTr="00982696">
        <w:tc>
          <w:tcPr>
            <w:tcW w:w="845" w:type="dxa"/>
            <w:vAlign w:val="center"/>
          </w:tcPr>
          <w:p w14:paraId="02C1DEB3" w14:textId="77777777" w:rsidR="00982696" w:rsidRPr="00A027E8" w:rsidRDefault="00982696" w:rsidP="00C065D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027E8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62892E60" w14:textId="77777777" w:rsidR="00982696" w:rsidRPr="00A027E8" w:rsidRDefault="00982696" w:rsidP="00C065D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027E8">
              <w:rPr>
                <w:rFonts w:ascii="Corbel" w:hAnsi="Corbel"/>
                <w:b w:val="0"/>
                <w:sz w:val="24"/>
                <w:szCs w:val="24"/>
              </w:rPr>
              <w:t>Wypracowanie umiejętności przygotowania poszczególnych elementów planu zarządzania nieruchomością.</w:t>
            </w:r>
          </w:p>
        </w:tc>
      </w:tr>
    </w:tbl>
    <w:p w14:paraId="7783296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DD92F7B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FFF8FAD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6003"/>
        <w:gridCol w:w="1873"/>
      </w:tblGrid>
      <w:tr w:rsidR="00982696" w:rsidRPr="00D90406" w14:paraId="39F6CA1F" w14:textId="77777777" w:rsidTr="7D5E26C9">
        <w:tc>
          <w:tcPr>
            <w:tcW w:w="1681" w:type="dxa"/>
            <w:vAlign w:val="center"/>
          </w:tcPr>
          <w:p w14:paraId="5A379B6A" w14:textId="77777777" w:rsidR="00982696" w:rsidRPr="009C54AE" w:rsidRDefault="00982696" w:rsidP="009826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03" w:type="dxa"/>
            <w:vAlign w:val="center"/>
          </w:tcPr>
          <w:p w14:paraId="22521ADC" w14:textId="77777777" w:rsidR="00982696" w:rsidRPr="009C54AE" w:rsidRDefault="00982696" w:rsidP="009826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2DD2C3C" w14:textId="4C64EFDA" w:rsidR="00982696" w:rsidRPr="009C54AE" w:rsidRDefault="00982696" w:rsidP="009826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982696" w:rsidRPr="00D90406" w14:paraId="178C3971" w14:textId="77777777" w:rsidTr="7D5E26C9">
        <w:tc>
          <w:tcPr>
            <w:tcW w:w="1681" w:type="dxa"/>
          </w:tcPr>
          <w:p w14:paraId="4BB4D650" w14:textId="77777777" w:rsidR="00982696" w:rsidRPr="00D90406" w:rsidRDefault="00982696" w:rsidP="009826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040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9040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03" w:type="dxa"/>
          </w:tcPr>
          <w:p w14:paraId="738E86BD" w14:textId="77777777" w:rsidR="00982696" w:rsidRPr="00D90406" w:rsidRDefault="00982696" w:rsidP="0098269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90406">
              <w:rPr>
                <w:rFonts w:ascii="Corbel" w:hAnsi="Corbel"/>
                <w:b w:val="0"/>
                <w:smallCaps w:val="0"/>
                <w:szCs w:val="24"/>
              </w:rPr>
              <w:t>Charakteryzuje podstawowe pojęcia związane z nieruchomościami i rynkiem nieruchomości.</w:t>
            </w:r>
          </w:p>
        </w:tc>
        <w:tc>
          <w:tcPr>
            <w:tcW w:w="1873" w:type="dxa"/>
          </w:tcPr>
          <w:p w14:paraId="3DD3EC08" w14:textId="77777777" w:rsidR="00982696" w:rsidRPr="00D90406" w:rsidRDefault="00982696" w:rsidP="0098269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0406">
              <w:rPr>
                <w:rFonts w:ascii="Corbel" w:hAnsi="Corbel"/>
                <w:sz w:val="24"/>
                <w:szCs w:val="24"/>
              </w:rPr>
              <w:t xml:space="preserve">K_W01 </w:t>
            </w:r>
          </w:p>
          <w:p w14:paraId="0612D3FD" w14:textId="77777777" w:rsidR="00982696" w:rsidRPr="00D90406" w:rsidRDefault="00982696" w:rsidP="0098269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K_W03</w:t>
            </w:r>
          </w:p>
          <w:p w14:paraId="1B5B45AA" w14:textId="77777777" w:rsidR="00982696" w:rsidRPr="00D90406" w:rsidRDefault="00982696" w:rsidP="009826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90406">
              <w:rPr>
                <w:rFonts w:ascii="Corbel" w:hAnsi="Corbel"/>
                <w:b w:val="0"/>
                <w:szCs w:val="24"/>
              </w:rPr>
              <w:t>K_W07</w:t>
            </w:r>
          </w:p>
        </w:tc>
      </w:tr>
      <w:tr w:rsidR="00982696" w:rsidRPr="00D90406" w14:paraId="4E5E226C" w14:textId="77777777" w:rsidTr="7D5E26C9">
        <w:tc>
          <w:tcPr>
            <w:tcW w:w="1681" w:type="dxa"/>
          </w:tcPr>
          <w:p w14:paraId="79845DBE" w14:textId="77777777" w:rsidR="00982696" w:rsidRPr="00D90406" w:rsidRDefault="00982696" w:rsidP="009826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040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03" w:type="dxa"/>
          </w:tcPr>
          <w:p w14:paraId="660D3CFB" w14:textId="2DE5E0E8" w:rsidR="00982696" w:rsidRPr="00D90406" w:rsidRDefault="00982696" w:rsidP="7D5E2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D5E26C9">
              <w:rPr>
                <w:rFonts w:ascii="Corbel" w:hAnsi="Corbel"/>
                <w:b w:val="0"/>
                <w:smallCaps w:val="0"/>
                <w:szCs w:val="24"/>
              </w:rPr>
              <w:t xml:space="preserve">Stosuje poznane rozwiązania do przygotowania elementów planu zarządzania nieruchomości oraz prezentacji </w:t>
            </w:r>
            <w:r w:rsidR="6AC687DF" w:rsidRPr="7D5E26C9">
              <w:rPr>
                <w:rFonts w:ascii="Corbel" w:hAnsi="Corbel"/>
                <w:b w:val="0"/>
                <w:smallCaps w:val="0"/>
                <w:szCs w:val="24"/>
              </w:rPr>
              <w:t xml:space="preserve">wyników badań dotyczących </w:t>
            </w:r>
            <w:r w:rsidRPr="7D5E26C9">
              <w:rPr>
                <w:rFonts w:ascii="Corbel" w:hAnsi="Corbel"/>
                <w:b w:val="0"/>
                <w:smallCaps w:val="0"/>
                <w:szCs w:val="24"/>
              </w:rPr>
              <w:t>specyfiki rynku nieruchomości</w:t>
            </w:r>
          </w:p>
        </w:tc>
        <w:tc>
          <w:tcPr>
            <w:tcW w:w="1873" w:type="dxa"/>
          </w:tcPr>
          <w:p w14:paraId="24E945DF" w14:textId="77777777" w:rsidR="00982696" w:rsidRPr="004F62A2" w:rsidRDefault="00982696" w:rsidP="0098269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F62A2">
              <w:rPr>
                <w:rFonts w:ascii="Corbel" w:hAnsi="Corbel"/>
                <w:sz w:val="24"/>
                <w:szCs w:val="24"/>
              </w:rPr>
              <w:t>K_U05</w:t>
            </w:r>
          </w:p>
          <w:p w14:paraId="242A49F0" w14:textId="77777777" w:rsidR="00982696" w:rsidRPr="004F62A2" w:rsidRDefault="00982696" w:rsidP="0098269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F62A2">
              <w:rPr>
                <w:rFonts w:ascii="Corbel" w:hAnsi="Corbel"/>
                <w:sz w:val="24"/>
                <w:szCs w:val="24"/>
              </w:rPr>
              <w:t>K_U06</w:t>
            </w:r>
          </w:p>
          <w:p w14:paraId="0563526F" w14:textId="77777777" w:rsidR="00982696" w:rsidRPr="004F62A2" w:rsidRDefault="00982696" w:rsidP="009826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FF0000"/>
                <w:szCs w:val="24"/>
              </w:rPr>
            </w:pPr>
            <w:r w:rsidRPr="004F62A2">
              <w:rPr>
                <w:rFonts w:ascii="Corbel" w:hAnsi="Corbel"/>
                <w:b w:val="0"/>
                <w:szCs w:val="24"/>
              </w:rPr>
              <w:t>K_U10</w:t>
            </w:r>
          </w:p>
        </w:tc>
      </w:tr>
      <w:tr w:rsidR="00982696" w:rsidRPr="00D90406" w14:paraId="1A2B1785" w14:textId="77777777" w:rsidTr="7D5E26C9">
        <w:tc>
          <w:tcPr>
            <w:tcW w:w="1681" w:type="dxa"/>
          </w:tcPr>
          <w:p w14:paraId="0C5B689F" w14:textId="77777777" w:rsidR="00982696" w:rsidRPr="00D90406" w:rsidRDefault="00982696" w:rsidP="00982696">
            <w:pPr>
              <w:rPr>
                <w:rFonts w:ascii="Corbel" w:hAnsi="Corbel"/>
                <w:sz w:val="24"/>
                <w:szCs w:val="24"/>
              </w:rPr>
            </w:pPr>
            <w:r w:rsidRPr="00D90406">
              <w:rPr>
                <w:rFonts w:ascii="Corbel" w:hAnsi="Corbel"/>
                <w:smallCaps/>
                <w:sz w:val="24"/>
                <w:szCs w:val="24"/>
              </w:rPr>
              <w:t>EK_03</w:t>
            </w:r>
          </w:p>
        </w:tc>
        <w:tc>
          <w:tcPr>
            <w:tcW w:w="6003" w:type="dxa"/>
          </w:tcPr>
          <w:p w14:paraId="29C95801" w14:textId="77777777" w:rsidR="00982696" w:rsidRPr="00D90406" w:rsidRDefault="00982696" w:rsidP="0098269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</w:t>
            </w:r>
            <w:r w:rsidRPr="005F4C7F">
              <w:rPr>
                <w:rFonts w:ascii="Corbel" w:hAnsi="Corbel"/>
                <w:szCs w:val="24"/>
              </w:rPr>
              <w:t xml:space="preserve"> </w:t>
            </w:r>
            <w:r w:rsidRPr="00E72456">
              <w:rPr>
                <w:rFonts w:ascii="Corbel" w:hAnsi="Corbel"/>
                <w:b w:val="0"/>
                <w:smallCaps w:val="0"/>
                <w:szCs w:val="24"/>
              </w:rPr>
              <w:t>myślenia i działania w sposób przedsiębiorczy oraz do działania na rzecz środowiska społecznego poprzez uczestniczenie w przygotowaniu projektów dotyczących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zarządzania nieruchomościami</w:t>
            </w:r>
          </w:p>
        </w:tc>
        <w:tc>
          <w:tcPr>
            <w:tcW w:w="1873" w:type="dxa"/>
          </w:tcPr>
          <w:p w14:paraId="2C41F9B4" w14:textId="77777777" w:rsidR="00982696" w:rsidRPr="00E72456" w:rsidRDefault="00982696" w:rsidP="009826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456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14:paraId="7A1531F9" w14:textId="77777777" w:rsidR="00982696" w:rsidRPr="004F62A2" w:rsidRDefault="00982696" w:rsidP="009826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E72456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0231F8C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20906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E74C2F">
        <w:rPr>
          <w:rFonts w:ascii="Corbel" w:hAnsi="Corbel"/>
          <w:b/>
          <w:sz w:val="24"/>
          <w:szCs w:val="24"/>
        </w:rPr>
        <w:t xml:space="preserve">.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650912B" w14:textId="77777777" w:rsidR="0085747A" w:rsidRPr="009C54AE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</w:t>
      </w:r>
      <w:r w:rsidR="00982696">
        <w:rPr>
          <w:rFonts w:ascii="Corbel" w:hAnsi="Corbel"/>
          <w:sz w:val="24"/>
          <w:szCs w:val="24"/>
        </w:rPr>
        <w:t>lematyka ćwiczeń audytoryjnych</w:t>
      </w:r>
    </w:p>
    <w:p w14:paraId="1BDDEF9F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  <w:gridCol w:w="6"/>
      </w:tblGrid>
      <w:tr w:rsidR="0085747A" w:rsidRPr="009C54AE" w14:paraId="7120F06C" w14:textId="77777777" w:rsidTr="00262C53">
        <w:trPr>
          <w:gridAfter w:val="1"/>
          <w:wAfter w:w="6" w:type="dxa"/>
        </w:trPr>
        <w:tc>
          <w:tcPr>
            <w:tcW w:w="9520" w:type="dxa"/>
          </w:tcPr>
          <w:p w14:paraId="2C3E67CD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62C53" w:rsidRPr="007907F3" w14:paraId="23688B08" w14:textId="77777777" w:rsidTr="00262C53">
        <w:tc>
          <w:tcPr>
            <w:tcW w:w="9526" w:type="dxa"/>
            <w:gridSpan w:val="2"/>
          </w:tcPr>
          <w:p w14:paraId="17B44DFB" w14:textId="77777777" w:rsidR="00262C53" w:rsidRDefault="00262C53" w:rsidP="00C065D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A3DEF">
              <w:rPr>
                <w:rFonts w:ascii="Corbel" w:eastAsia="Times New Roman" w:hAnsi="Corbel"/>
                <w:sz w:val="24"/>
                <w:szCs w:val="24"/>
                <w:lang w:eastAsia="pl-PL"/>
              </w:rPr>
              <w:t>Poj</w:t>
            </w:r>
            <w:r w:rsidRPr="00EA3DEF">
              <w:rPr>
                <w:rFonts w:ascii="Corbel" w:eastAsia="TimesNewRoman" w:hAnsi="Corbel"/>
                <w:sz w:val="24"/>
                <w:szCs w:val="24"/>
                <w:lang w:eastAsia="pl-PL"/>
              </w:rPr>
              <w:t>ę</w:t>
            </w:r>
            <w:r w:rsidRPr="00EA3DEF">
              <w:rPr>
                <w:rFonts w:ascii="Corbel" w:eastAsia="Times New Roman" w:hAnsi="Corbel"/>
                <w:sz w:val="24"/>
                <w:szCs w:val="24"/>
                <w:lang w:eastAsia="pl-PL"/>
              </w:rPr>
              <w:t>cie, klasyfikacja i cechy nieruchomo</w:t>
            </w:r>
            <w:r w:rsidRPr="00EA3DEF">
              <w:rPr>
                <w:rFonts w:ascii="Corbel" w:eastAsia="TimesNewRoman" w:hAnsi="Corbel"/>
                <w:sz w:val="24"/>
                <w:szCs w:val="24"/>
                <w:lang w:eastAsia="pl-PL"/>
              </w:rPr>
              <w:t>ś</w:t>
            </w:r>
            <w:r w:rsidRPr="00EA3DEF">
              <w:rPr>
                <w:rFonts w:ascii="Corbel" w:eastAsia="Times New Roman" w:hAnsi="Corbel"/>
                <w:sz w:val="24"/>
                <w:szCs w:val="24"/>
                <w:lang w:eastAsia="pl-PL"/>
              </w:rPr>
              <w:t>ci. F</w:t>
            </w:r>
            <w:r w:rsidRPr="00EA3DEF">
              <w:rPr>
                <w:rFonts w:ascii="Corbel" w:hAnsi="Corbel"/>
                <w:sz w:val="24"/>
                <w:szCs w:val="24"/>
              </w:rPr>
              <w:t>ormy władania nieruchomościami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7B205BA4" w14:textId="77777777" w:rsidR="00262C53" w:rsidRPr="00EA3DEF" w:rsidRDefault="00262C53" w:rsidP="00C065D7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A3DEF">
              <w:rPr>
                <w:rFonts w:ascii="Corbel" w:hAnsi="Corbel"/>
                <w:sz w:val="24"/>
                <w:szCs w:val="24"/>
              </w:rPr>
              <w:t>Pojęcie i cechy rynku nieruchomości</w:t>
            </w:r>
            <w:r>
              <w:rPr>
                <w:rFonts w:ascii="Corbel" w:hAnsi="Corbel"/>
                <w:sz w:val="24"/>
                <w:szCs w:val="24"/>
              </w:rPr>
              <w:t>. Analiza lokalnego rynku nieruchomości.</w:t>
            </w:r>
          </w:p>
        </w:tc>
      </w:tr>
      <w:tr w:rsidR="00262C53" w:rsidRPr="007907F3" w14:paraId="3136A44F" w14:textId="77777777" w:rsidTr="00262C53">
        <w:tc>
          <w:tcPr>
            <w:tcW w:w="9526" w:type="dxa"/>
            <w:gridSpan w:val="2"/>
          </w:tcPr>
          <w:p w14:paraId="7CAA6D79" w14:textId="77777777" w:rsidR="00262C53" w:rsidRPr="00EA3DEF" w:rsidRDefault="00262C53" w:rsidP="00C065D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A3DEF">
              <w:rPr>
                <w:rFonts w:ascii="Corbel" w:eastAsia="Times New Roman" w:hAnsi="Corbel"/>
                <w:sz w:val="24"/>
                <w:szCs w:val="24"/>
                <w:lang w:eastAsia="pl-PL"/>
              </w:rPr>
              <w:t>Podstawy wyceny nieruchomo</w:t>
            </w:r>
            <w:r w:rsidRPr="00EA3DEF">
              <w:rPr>
                <w:rFonts w:ascii="Corbel" w:eastAsia="TimesNewRoman" w:hAnsi="Corbel"/>
                <w:sz w:val="24"/>
                <w:szCs w:val="24"/>
                <w:lang w:eastAsia="pl-PL"/>
              </w:rPr>
              <w:t>ś</w:t>
            </w:r>
            <w:r w:rsidRPr="00EA3DEF">
              <w:rPr>
                <w:rFonts w:ascii="Corbel" w:eastAsia="Times New Roman" w:hAnsi="Corbel"/>
                <w:sz w:val="24"/>
                <w:szCs w:val="24"/>
                <w:lang w:eastAsia="pl-PL"/>
              </w:rPr>
              <w:t>ci</w:t>
            </w:r>
            <w:r>
              <w:rPr>
                <w:rFonts w:ascii="Corbel" w:hAnsi="Corbel"/>
                <w:sz w:val="24"/>
                <w:szCs w:val="24"/>
              </w:rPr>
              <w:t>. Wybrane podejścia, metody i techniki wyceny nieruchomości – studium przypadku.</w:t>
            </w:r>
          </w:p>
        </w:tc>
      </w:tr>
      <w:tr w:rsidR="00262C53" w:rsidRPr="007907F3" w14:paraId="70B35C27" w14:textId="77777777" w:rsidTr="00262C53">
        <w:tc>
          <w:tcPr>
            <w:tcW w:w="9526" w:type="dxa"/>
            <w:gridSpan w:val="2"/>
          </w:tcPr>
          <w:p w14:paraId="184A2D2A" w14:textId="77777777" w:rsidR="00262C53" w:rsidRPr="00EA3DEF" w:rsidRDefault="00262C53" w:rsidP="00C065D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Określanie stopnia zużycia nieruchomości.</w:t>
            </w:r>
          </w:p>
        </w:tc>
      </w:tr>
      <w:tr w:rsidR="00262C53" w:rsidRPr="007907F3" w14:paraId="45E8A31B" w14:textId="77777777" w:rsidTr="00262C53">
        <w:tc>
          <w:tcPr>
            <w:tcW w:w="9526" w:type="dxa"/>
            <w:gridSpan w:val="2"/>
          </w:tcPr>
          <w:p w14:paraId="2BE33157" w14:textId="77777777" w:rsidR="00262C53" w:rsidRPr="00EA3DEF" w:rsidRDefault="00262C53" w:rsidP="00C065D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Optymalizacja kosztów eksploatacji nieruchomości.</w:t>
            </w:r>
          </w:p>
        </w:tc>
      </w:tr>
      <w:tr w:rsidR="00262C53" w:rsidRPr="007907F3" w14:paraId="35E39FD8" w14:textId="77777777" w:rsidTr="00262C53">
        <w:tc>
          <w:tcPr>
            <w:tcW w:w="9526" w:type="dxa"/>
            <w:gridSpan w:val="2"/>
          </w:tcPr>
          <w:p w14:paraId="08C62E1C" w14:textId="77777777" w:rsidR="00262C53" w:rsidRPr="00EA3DEF" w:rsidRDefault="00262C53" w:rsidP="00C065D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A3DEF">
              <w:rPr>
                <w:rFonts w:ascii="Corbel" w:hAnsi="Corbel"/>
                <w:sz w:val="24"/>
                <w:szCs w:val="24"/>
              </w:rPr>
              <w:t>Zarządzanie nieruchomością – analiza studium przypadku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262C53" w:rsidRPr="007907F3" w14:paraId="2DB47A17" w14:textId="77777777" w:rsidTr="00262C53">
        <w:tc>
          <w:tcPr>
            <w:tcW w:w="9526" w:type="dxa"/>
            <w:gridSpan w:val="2"/>
          </w:tcPr>
          <w:p w14:paraId="7877F9BB" w14:textId="77777777" w:rsidR="00262C53" w:rsidRPr="00EA3DEF" w:rsidRDefault="00262C53" w:rsidP="00C065D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A3DEF">
              <w:rPr>
                <w:rFonts w:ascii="Corbel" w:eastAsia="Times New Roman" w:hAnsi="Corbel"/>
                <w:sz w:val="24"/>
                <w:szCs w:val="24"/>
                <w:lang w:eastAsia="pl-PL"/>
              </w:rPr>
              <w:t>Dzia</w:t>
            </w:r>
            <w:r w:rsidRPr="00EA3DEF">
              <w:rPr>
                <w:rFonts w:ascii="Corbel" w:eastAsia="TimesNewRoman" w:hAnsi="Corbel"/>
                <w:sz w:val="24"/>
                <w:szCs w:val="24"/>
                <w:lang w:eastAsia="pl-PL"/>
              </w:rPr>
              <w:t>ł</w:t>
            </w:r>
            <w:r w:rsidRPr="00EA3DEF">
              <w:rPr>
                <w:rFonts w:ascii="Corbel" w:eastAsia="Times New Roman" w:hAnsi="Corbel"/>
                <w:sz w:val="24"/>
                <w:szCs w:val="24"/>
                <w:lang w:eastAsia="pl-PL"/>
              </w:rPr>
              <w:t>alno</w:t>
            </w:r>
            <w:r w:rsidRPr="00EA3DEF">
              <w:rPr>
                <w:rFonts w:ascii="Corbel" w:eastAsia="TimesNewRoman" w:hAnsi="Corbel"/>
                <w:sz w:val="24"/>
                <w:szCs w:val="24"/>
                <w:lang w:eastAsia="pl-PL"/>
              </w:rPr>
              <w:t xml:space="preserve">ść </w:t>
            </w:r>
            <w:r w:rsidRPr="00EA3DEF">
              <w:rPr>
                <w:rFonts w:ascii="Corbel" w:eastAsia="Times New Roman" w:hAnsi="Corbel"/>
                <w:sz w:val="24"/>
                <w:szCs w:val="24"/>
                <w:lang w:eastAsia="pl-PL"/>
              </w:rPr>
              <w:t>zawodowa w dziedzinie gospodarowania nieruchomo</w:t>
            </w:r>
            <w:r w:rsidRPr="00EA3DEF">
              <w:rPr>
                <w:rFonts w:ascii="Corbel" w:eastAsia="TimesNewRoman" w:hAnsi="Corbel"/>
                <w:sz w:val="24"/>
                <w:szCs w:val="24"/>
                <w:lang w:eastAsia="pl-PL"/>
              </w:rPr>
              <w:t>ś</w:t>
            </w:r>
            <w:r w:rsidRPr="00EA3DEF">
              <w:rPr>
                <w:rFonts w:ascii="Corbel" w:eastAsia="Times New Roman" w:hAnsi="Corbel"/>
                <w:sz w:val="24"/>
                <w:szCs w:val="24"/>
                <w:lang w:eastAsia="pl-PL"/>
              </w:rPr>
              <w:t>ciami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</w:tbl>
    <w:p w14:paraId="7FBC81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B827C1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1CDA02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987462" w14:textId="77777777" w:rsidR="00696160" w:rsidRPr="005F58F8" w:rsidRDefault="00696160" w:rsidP="0069616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5F58F8">
        <w:rPr>
          <w:rFonts w:ascii="Corbel" w:hAnsi="Corbel"/>
          <w:b w:val="0"/>
          <w:smallCaps w:val="0"/>
          <w:szCs w:val="24"/>
        </w:rPr>
        <w:t>Ćwiczenia:</w:t>
      </w:r>
      <w:r w:rsidRPr="005F58F8">
        <w:rPr>
          <w:rFonts w:ascii="Corbel" w:hAnsi="Corbel"/>
          <w:b w:val="0"/>
          <w:i/>
          <w:smallCaps w:val="0"/>
          <w:szCs w:val="24"/>
        </w:rPr>
        <w:t xml:space="preserve"> </w:t>
      </w:r>
      <w:r w:rsidRPr="005F58F8">
        <w:rPr>
          <w:rFonts w:ascii="Corbel" w:hAnsi="Corbel"/>
          <w:b w:val="0"/>
          <w:bCs/>
          <w:smallCaps w:val="0"/>
          <w:szCs w:val="24"/>
        </w:rPr>
        <w:t>dyskusja moderowana, rozwiązywanie zadań, analiza studium przypadku, praca w grupach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1F38A97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BC96F7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9C5845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972D73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61792D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5B7627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9"/>
        <w:gridCol w:w="2117"/>
        <w:gridCol w:w="9"/>
      </w:tblGrid>
      <w:tr w:rsidR="0085747A" w:rsidRPr="009C54AE" w14:paraId="2AA90124" w14:textId="77777777" w:rsidTr="00BC0915">
        <w:trPr>
          <w:gridAfter w:val="1"/>
          <w:wAfter w:w="9" w:type="dxa"/>
        </w:trPr>
        <w:tc>
          <w:tcPr>
            <w:tcW w:w="1961" w:type="dxa"/>
            <w:vAlign w:val="center"/>
          </w:tcPr>
          <w:p w14:paraId="3749A1B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9" w:type="dxa"/>
            <w:vAlign w:val="center"/>
          </w:tcPr>
          <w:p w14:paraId="1ECD903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F228AA9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B2E58D2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C1271E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C0915" w:rsidRPr="009C54AE" w14:paraId="6587479D" w14:textId="77777777" w:rsidTr="00BC0915">
        <w:tc>
          <w:tcPr>
            <w:tcW w:w="1961" w:type="dxa"/>
          </w:tcPr>
          <w:p w14:paraId="309D8178" w14:textId="77777777" w:rsidR="00BC0915" w:rsidRPr="009C54AE" w:rsidRDefault="00AE19BD" w:rsidP="00C065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BC0915"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39" w:type="dxa"/>
          </w:tcPr>
          <w:p w14:paraId="257CA5B2" w14:textId="77777777" w:rsidR="00BC0915" w:rsidRPr="005F58F8" w:rsidRDefault="00BC0915" w:rsidP="001E3A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F58F8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="001E3A4F">
              <w:rPr>
                <w:rFonts w:ascii="Corbel" w:hAnsi="Corbel"/>
                <w:sz w:val="24"/>
                <w:szCs w:val="24"/>
              </w:rPr>
              <w:t>projekt grupowy</w:t>
            </w:r>
          </w:p>
        </w:tc>
        <w:tc>
          <w:tcPr>
            <w:tcW w:w="2126" w:type="dxa"/>
            <w:gridSpan w:val="2"/>
          </w:tcPr>
          <w:p w14:paraId="39ED73FB" w14:textId="77777777" w:rsidR="00BC0915" w:rsidRPr="005F58F8" w:rsidRDefault="00BC0915" w:rsidP="00C06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58F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C0915" w:rsidRPr="009C54AE" w14:paraId="11DE0AD5" w14:textId="77777777" w:rsidTr="00BC0915">
        <w:tc>
          <w:tcPr>
            <w:tcW w:w="1961" w:type="dxa"/>
          </w:tcPr>
          <w:p w14:paraId="11D32D4D" w14:textId="77777777" w:rsidR="00BC0915" w:rsidRPr="009C54AE" w:rsidRDefault="00BC0915" w:rsidP="00C065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39" w:type="dxa"/>
          </w:tcPr>
          <w:p w14:paraId="6D7D9F96" w14:textId="77777777" w:rsidR="00BC0915" w:rsidRPr="00E720C5" w:rsidRDefault="001E3A4F" w:rsidP="001E3A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F58F8">
              <w:rPr>
                <w:rFonts w:ascii="Corbel" w:hAnsi="Corbel"/>
                <w:sz w:val="24"/>
                <w:szCs w:val="24"/>
              </w:rPr>
              <w:t xml:space="preserve">kolokwium, </w:t>
            </w:r>
            <w:r>
              <w:rPr>
                <w:rFonts w:ascii="Corbel" w:hAnsi="Corbel"/>
                <w:sz w:val="24"/>
                <w:szCs w:val="24"/>
              </w:rPr>
              <w:t>projekt grupowy</w:t>
            </w:r>
          </w:p>
        </w:tc>
        <w:tc>
          <w:tcPr>
            <w:tcW w:w="2126" w:type="dxa"/>
            <w:gridSpan w:val="2"/>
          </w:tcPr>
          <w:p w14:paraId="07603BAD" w14:textId="77777777" w:rsidR="00BC0915" w:rsidRPr="005F58F8" w:rsidRDefault="00BC0915" w:rsidP="00C065D7">
            <w:pPr>
              <w:spacing w:after="0" w:line="240" w:lineRule="auto"/>
              <w:rPr>
                <w:sz w:val="24"/>
                <w:szCs w:val="24"/>
              </w:rPr>
            </w:pPr>
            <w:r w:rsidRPr="005F58F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C0915" w:rsidRPr="009C54AE" w14:paraId="5CF6BC52" w14:textId="77777777" w:rsidTr="00BC0915">
        <w:tc>
          <w:tcPr>
            <w:tcW w:w="1961" w:type="dxa"/>
          </w:tcPr>
          <w:p w14:paraId="0E523C96" w14:textId="77777777" w:rsidR="00BC0915" w:rsidRPr="005F58F8" w:rsidRDefault="00BC0915" w:rsidP="00C065D7">
            <w:pPr>
              <w:spacing w:after="0" w:line="240" w:lineRule="auto"/>
              <w:rPr>
                <w:sz w:val="24"/>
                <w:szCs w:val="24"/>
              </w:rPr>
            </w:pPr>
            <w:r w:rsidRPr="005F58F8">
              <w:rPr>
                <w:rFonts w:ascii="Corbel" w:hAnsi="Corbel"/>
                <w:sz w:val="24"/>
                <w:szCs w:val="24"/>
              </w:rPr>
              <w:t>Ek_ 03</w:t>
            </w:r>
          </w:p>
        </w:tc>
        <w:tc>
          <w:tcPr>
            <w:tcW w:w="5439" w:type="dxa"/>
          </w:tcPr>
          <w:p w14:paraId="03EB0A9B" w14:textId="77777777" w:rsidR="00BC0915" w:rsidRDefault="001E3A4F" w:rsidP="00C065D7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projekt grupowy</w:t>
            </w:r>
            <w:r w:rsidR="00BC0915" w:rsidRPr="002F2FFA">
              <w:rPr>
                <w:rFonts w:ascii="Corbel" w:hAnsi="Corbel"/>
                <w:sz w:val="24"/>
                <w:szCs w:val="24"/>
              </w:rPr>
              <w:t xml:space="preserve">, </w:t>
            </w:r>
            <w:r w:rsidR="00BC0915" w:rsidRPr="001E3A4F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gridSpan w:val="2"/>
          </w:tcPr>
          <w:p w14:paraId="6B02940E" w14:textId="77777777" w:rsidR="00BC0915" w:rsidRPr="005F58F8" w:rsidRDefault="00BC0915" w:rsidP="00C065D7">
            <w:pPr>
              <w:spacing w:after="0" w:line="240" w:lineRule="auto"/>
              <w:rPr>
                <w:sz w:val="24"/>
                <w:szCs w:val="24"/>
              </w:rPr>
            </w:pPr>
            <w:r w:rsidRPr="005F58F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00A36A8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3ACDF5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22FBEEB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34C3F33" w14:textId="77777777" w:rsidTr="03A75BAB">
        <w:tc>
          <w:tcPr>
            <w:tcW w:w="9670" w:type="dxa"/>
          </w:tcPr>
          <w:p w14:paraId="3601EF75" w14:textId="6365F389" w:rsidR="0085747A" w:rsidRPr="009C54AE" w:rsidRDefault="00BC0915" w:rsidP="03A75B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3A75BAB">
              <w:rPr>
                <w:rFonts w:ascii="Corbel" w:hAnsi="Corbel"/>
                <w:b w:val="0"/>
                <w:smallCaps w:val="0"/>
              </w:rPr>
              <w:t xml:space="preserve">Podstawę oceny pozytywnej stanowi </w:t>
            </w:r>
            <w:r w:rsidR="7DFE253B" w:rsidRPr="03A75BAB">
              <w:rPr>
                <w:rFonts w:ascii="Corbel" w:hAnsi="Corbel"/>
                <w:b w:val="0"/>
                <w:smallCaps w:val="0"/>
              </w:rPr>
              <w:t>średnia arytmetyczna oceny z</w:t>
            </w:r>
            <w:r w:rsidRPr="03A75BAB">
              <w:rPr>
                <w:rFonts w:ascii="Corbel" w:hAnsi="Corbel"/>
                <w:b w:val="0"/>
                <w:smallCaps w:val="0"/>
              </w:rPr>
              <w:t xml:space="preserve"> pracy pisemnej, z której student uzyska </w:t>
            </w:r>
            <w:r w:rsidR="001E3A4F" w:rsidRPr="03A75BAB">
              <w:rPr>
                <w:rFonts w:ascii="Corbel" w:hAnsi="Corbel"/>
                <w:b w:val="0"/>
                <w:smallCaps w:val="0"/>
              </w:rPr>
              <w:t>co najmniej</w:t>
            </w:r>
            <w:r w:rsidRPr="03A75BAB">
              <w:rPr>
                <w:rFonts w:ascii="Corbel" w:hAnsi="Corbel"/>
                <w:b w:val="0"/>
                <w:smallCaps w:val="0"/>
              </w:rPr>
              <w:t xml:space="preserve"> 5</w:t>
            </w:r>
            <w:r w:rsidR="005D16A3" w:rsidRPr="03A75BAB">
              <w:rPr>
                <w:rFonts w:ascii="Corbel" w:hAnsi="Corbel"/>
                <w:b w:val="0"/>
                <w:smallCaps w:val="0"/>
              </w:rPr>
              <w:t>1</w:t>
            </w:r>
            <w:r w:rsidRPr="03A75BAB">
              <w:rPr>
                <w:rFonts w:ascii="Corbel" w:hAnsi="Corbel"/>
                <w:b w:val="0"/>
                <w:smallCaps w:val="0"/>
              </w:rPr>
              <w:t>% wymaganych punktów</w:t>
            </w:r>
            <w:r w:rsidR="001E3A4F" w:rsidRPr="03A75BAB">
              <w:rPr>
                <w:rFonts w:ascii="Corbel" w:hAnsi="Corbel"/>
                <w:b w:val="0"/>
                <w:smallCaps w:val="0"/>
              </w:rPr>
              <w:t xml:space="preserve"> oraz oce</w:t>
            </w:r>
            <w:r w:rsidR="5E51CBBA" w:rsidRPr="03A75BAB">
              <w:rPr>
                <w:rFonts w:ascii="Corbel" w:hAnsi="Corbel"/>
                <w:b w:val="0"/>
                <w:smallCaps w:val="0"/>
              </w:rPr>
              <w:t>ny</w:t>
            </w:r>
            <w:r w:rsidR="001E3A4F" w:rsidRPr="03A75BAB">
              <w:rPr>
                <w:rFonts w:ascii="Corbel" w:hAnsi="Corbel"/>
                <w:b w:val="0"/>
                <w:smallCaps w:val="0"/>
              </w:rPr>
              <w:t xml:space="preserve"> z projektu grupowego</w:t>
            </w:r>
            <w:r w:rsidRPr="03A75BAB">
              <w:rPr>
                <w:rFonts w:ascii="Corbel" w:hAnsi="Corbel"/>
                <w:b w:val="0"/>
                <w:smallCaps w:val="0"/>
              </w:rPr>
              <w:t>.</w:t>
            </w:r>
            <w:r w:rsidR="68820B1A" w:rsidRPr="03A75BAB">
              <w:rPr>
                <w:rFonts w:ascii="Corbel" w:hAnsi="Corbel"/>
                <w:b w:val="0"/>
                <w:smallCaps w:val="0"/>
              </w:rPr>
              <w:t xml:space="preserve"> Dodatkowo, ostateczna ocena jest podwyższana o aktywność na zajęciach.</w:t>
            </w:r>
          </w:p>
        </w:tc>
      </w:tr>
    </w:tbl>
    <w:p w14:paraId="1F2141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E13B87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0B584E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1233C1DB" w14:textId="77777777" w:rsidTr="00865081">
        <w:tc>
          <w:tcPr>
            <w:tcW w:w="4902" w:type="dxa"/>
            <w:vAlign w:val="center"/>
          </w:tcPr>
          <w:p w14:paraId="3EB984F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6E2EBDC9" w14:textId="222EA69C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5758C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65081" w:rsidRPr="009C54AE" w14:paraId="1CCDDF43" w14:textId="77777777" w:rsidTr="00865081">
        <w:tc>
          <w:tcPr>
            <w:tcW w:w="4902" w:type="dxa"/>
          </w:tcPr>
          <w:p w14:paraId="66A0AF85" w14:textId="111B3E06" w:rsidR="00865081" w:rsidRPr="009C54AE" w:rsidRDefault="00865081" w:rsidP="006562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3D7A6DAA" w14:textId="77777777" w:rsidR="00865081" w:rsidRPr="009C54AE" w:rsidRDefault="00865081" w:rsidP="0086508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65081" w:rsidRPr="009C54AE" w14:paraId="1A6E46EE" w14:textId="77777777" w:rsidTr="00865081">
        <w:tc>
          <w:tcPr>
            <w:tcW w:w="4902" w:type="dxa"/>
          </w:tcPr>
          <w:p w14:paraId="20FAD247" w14:textId="77777777" w:rsidR="00865081" w:rsidRPr="009C54AE" w:rsidRDefault="00865081" w:rsidP="0086508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161A577" w14:textId="77777777" w:rsidR="00865081" w:rsidRPr="009C54AE" w:rsidRDefault="00717EE8" w:rsidP="00717E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865081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2A159E7F" w14:textId="77777777" w:rsidR="00865081" w:rsidRPr="009C54AE" w:rsidRDefault="00865081" w:rsidP="0086508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65081" w:rsidRPr="009C54AE" w14:paraId="22C6E0A3" w14:textId="77777777" w:rsidTr="00865081">
        <w:tc>
          <w:tcPr>
            <w:tcW w:w="4902" w:type="dxa"/>
          </w:tcPr>
          <w:p w14:paraId="0F3AD7B2" w14:textId="4F382D30" w:rsidR="00865081" w:rsidRPr="009C54AE" w:rsidRDefault="00865081" w:rsidP="00B67E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B67E6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5D16A3">
              <w:rPr>
                <w:rFonts w:ascii="Corbel" w:hAnsi="Corbel"/>
                <w:sz w:val="24"/>
                <w:szCs w:val="24"/>
              </w:rPr>
              <w:t xml:space="preserve"> kolokwium, projekt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5F7190A5" w14:textId="77777777" w:rsidR="00865081" w:rsidRPr="009C54AE" w:rsidRDefault="00865081" w:rsidP="0086508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42</w:t>
            </w:r>
          </w:p>
        </w:tc>
      </w:tr>
      <w:tr w:rsidR="00865081" w:rsidRPr="009C54AE" w14:paraId="7956C5FD" w14:textId="77777777" w:rsidTr="00865081">
        <w:tc>
          <w:tcPr>
            <w:tcW w:w="4902" w:type="dxa"/>
          </w:tcPr>
          <w:p w14:paraId="42A486C3" w14:textId="77777777" w:rsidR="00865081" w:rsidRPr="009C54AE" w:rsidRDefault="00865081" w:rsidP="0086508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CD2AD7F" w14:textId="77777777" w:rsidR="00865081" w:rsidRPr="00865081" w:rsidRDefault="00865081" w:rsidP="0086508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65081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65081" w:rsidRPr="009C54AE" w14:paraId="2FD52029" w14:textId="77777777" w:rsidTr="00865081">
        <w:tc>
          <w:tcPr>
            <w:tcW w:w="4902" w:type="dxa"/>
          </w:tcPr>
          <w:p w14:paraId="10F6677C" w14:textId="77777777" w:rsidR="00865081" w:rsidRPr="009C54AE" w:rsidRDefault="00865081" w:rsidP="0086508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57ECBB2A" w14:textId="77777777" w:rsidR="00865081" w:rsidRPr="00146188" w:rsidRDefault="00865081" w:rsidP="0086508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1E3F9FE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9E761E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A398B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B27388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49FD2AF2" w14:textId="77777777" w:rsidTr="005758C3">
        <w:trPr>
          <w:trHeight w:val="397"/>
        </w:trPr>
        <w:tc>
          <w:tcPr>
            <w:tcW w:w="2359" w:type="pct"/>
          </w:tcPr>
          <w:p w14:paraId="2AB0001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D0027A1" w14:textId="77777777" w:rsidR="0085747A" w:rsidRPr="009C54AE" w:rsidRDefault="005E5A89" w:rsidP="005E5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38E01573" w14:textId="77777777" w:rsidTr="005758C3">
        <w:trPr>
          <w:trHeight w:val="397"/>
        </w:trPr>
        <w:tc>
          <w:tcPr>
            <w:tcW w:w="2359" w:type="pct"/>
          </w:tcPr>
          <w:p w14:paraId="10656F7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1E72E5A1" w14:textId="77777777" w:rsidR="0085747A" w:rsidRPr="009C54AE" w:rsidRDefault="005E5A89" w:rsidP="005E5A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7A3ACF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D2ECDC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798390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11C97" w:rsidRPr="009C54AE" w14:paraId="4D1F1790" w14:textId="77777777" w:rsidTr="5BFE865E">
        <w:trPr>
          <w:trHeight w:val="397"/>
        </w:trPr>
        <w:tc>
          <w:tcPr>
            <w:tcW w:w="5000" w:type="pct"/>
          </w:tcPr>
          <w:p w14:paraId="25D0D288" w14:textId="77777777" w:rsidR="00A11C97" w:rsidRPr="00D90406" w:rsidRDefault="00A11C97" w:rsidP="005E5A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90406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729712A" w14:textId="77777777" w:rsidR="00A11C97" w:rsidRPr="00D90406" w:rsidRDefault="00A11C97" w:rsidP="005E5A8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6" w:hanging="283"/>
              <w:jc w:val="both"/>
              <w:rPr>
                <w:rFonts w:ascii="Corbel" w:hAnsi="Corbel"/>
                <w:sz w:val="24"/>
                <w:szCs w:val="24"/>
              </w:rPr>
            </w:pPr>
            <w:r w:rsidRPr="00D90406">
              <w:rPr>
                <w:rFonts w:ascii="Corbel" w:hAnsi="Corbel"/>
                <w:sz w:val="24"/>
                <w:szCs w:val="24"/>
              </w:rPr>
              <w:t>Bryx M. (red.), Podstawy zarządzania nieruchomościami, Poltext, Warszawa 2009.</w:t>
            </w:r>
          </w:p>
          <w:p w14:paraId="6BE73637" w14:textId="77777777" w:rsidR="00A11C97" w:rsidRPr="00D90406" w:rsidRDefault="00A11C97" w:rsidP="005E5A8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6" w:hanging="283"/>
              <w:jc w:val="both"/>
              <w:rPr>
                <w:rStyle w:val="Hipercz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90406">
              <w:rPr>
                <w:rFonts w:ascii="Corbel" w:hAnsi="Corbel"/>
                <w:sz w:val="24"/>
                <w:szCs w:val="24"/>
              </w:rPr>
              <w:t xml:space="preserve">Bukowski Z., Zarządzanie nieruchomościami, </w:t>
            </w:r>
            <w:hyperlink r:id="rId11" w:tooltip="książki wydawnictwa Wolters Kluwer" w:history="1">
              <w:r w:rsidRPr="00D90406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Wolters Kluwer</w:t>
              </w:r>
            </w:hyperlink>
            <w:r w:rsidRPr="00D90406">
              <w:rPr>
                <w:rStyle w:val="Hipercze"/>
                <w:rFonts w:ascii="Corbel" w:hAnsi="Corbel"/>
                <w:color w:val="auto"/>
                <w:sz w:val="24"/>
                <w:szCs w:val="24"/>
                <w:u w:val="none"/>
              </w:rPr>
              <w:t>, Warszawa 2013.</w:t>
            </w:r>
          </w:p>
          <w:p w14:paraId="2017D3A5" w14:textId="77777777" w:rsidR="00A11C97" w:rsidRPr="001E3A4F" w:rsidRDefault="00A11C97" w:rsidP="001E3A4F">
            <w:pPr>
              <w:pStyle w:val="Punktygwne"/>
              <w:numPr>
                <w:ilvl w:val="0"/>
                <w:numId w:val="5"/>
              </w:numPr>
              <w:spacing w:before="0" w:after="0"/>
              <w:ind w:left="346" w:hanging="283"/>
              <w:jc w:val="both"/>
              <w:rPr>
                <w:rFonts w:ascii="Corbel" w:hAnsi="Corbel"/>
                <w:b w:val="0"/>
                <w:smallCaps w:val="0"/>
                <w:szCs w:val="24"/>
                <w:lang w:eastAsia="pl-PL"/>
              </w:rPr>
            </w:pPr>
            <w:r w:rsidRPr="00D90406">
              <w:rPr>
                <w:rFonts w:ascii="Corbel" w:hAnsi="Corbel"/>
                <w:b w:val="0"/>
                <w:smallCaps w:val="0"/>
                <w:szCs w:val="24"/>
                <w:lang w:eastAsia="pl-PL"/>
              </w:rPr>
              <w:t>Kucharska-Stasiak E., Nieruchomości w gospodarce rynkowej, Wydawnictwo Naukowe PWN, Warszawa 2012.</w:t>
            </w:r>
          </w:p>
        </w:tc>
      </w:tr>
      <w:tr w:rsidR="00A11C97" w:rsidRPr="009C54AE" w14:paraId="05719444" w14:textId="77777777" w:rsidTr="5BFE865E">
        <w:trPr>
          <w:trHeight w:val="397"/>
        </w:trPr>
        <w:tc>
          <w:tcPr>
            <w:tcW w:w="5000" w:type="pct"/>
          </w:tcPr>
          <w:p w14:paraId="3CD7D91D" w14:textId="77777777" w:rsidR="00A11C97" w:rsidRPr="00D90406" w:rsidRDefault="00A11C97" w:rsidP="005E5A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90406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FB0F34B" w14:textId="77777777" w:rsidR="00A11C97" w:rsidRPr="00DC67B6" w:rsidRDefault="00A11C97" w:rsidP="005E5A89">
            <w:pPr>
              <w:pStyle w:val="Punktygwne"/>
              <w:numPr>
                <w:ilvl w:val="0"/>
                <w:numId w:val="6"/>
              </w:numPr>
              <w:spacing w:before="0" w:after="0"/>
              <w:ind w:left="346" w:hanging="28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C67B6">
              <w:rPr>
                <w:rFonts w:ascii="Corbel" w:hAnsi="Corbel"/>
                <w:b w:val="0"/>
                <w:smallCaps w:val="0"/>
                <w:szCs w:val="24"/>
              </w:rPr>
              <w:t xml:space="preserve">Bernatowicz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Ł., Zarządzanie nieruchomościami – praktyczny poradnik, ODiDK, Gdańsk 2016.</w:t>
            </w:r>
          </w:p>
          <w:p w14:paraId="02726236" w14:textId="77777777" w:rsidR="00A11C97" w:rsidRPr="00D90406" w:rsidRDefault="00A11C97" w:rsidP="5BFE865E">
            <w:pPr>
              <w:pStyle w:val="Punktygwne"/>
              <w:numPr>
                <w:ilvl w:val="0"/>
                <w:numId w:val="6"/>
              </w:numPr>
              <w:spacing w:before="0" w:after="0"/>
              <w:ind w:left="346" w:hanging="283"/>
              <w:jc w:val="both"/>
              <w:rPr>
                <w:rFonts w:ascii="Corbel" w:hAnsi="Corbel"/>
                <w:b w:val="0"/>
                <w:smallCaps w:val="0"/>
                <w:lang w:eastAsia="pl-PL"/>
              </w:rPr>
            </w:pPr>
            <w:r w:rsidRPr="5BFE865E">
              <w:rPr>
                <w:rFonts w:ascii="Corbel" w:hAnsi="Corbel"/>
                <w:b w:val="0"/>
                <w:smallCaps w:val="0"/>
              </w:rPr>
              <w:lastRenderedPageBreak/>
              <w:t>Doganowski R., Gospodarowanie nieruchomościami, Państwowa Wyższa Szkoła Zawodowa w Sulechowie, Sulechów 2010.</w:t>
            </w:r>
          </w:p>
          <w:p w14:paraId="00F89DEB" w14:textId="7874DC67" w:rsidR="1CDC20DA" w:rsidRDefault="1CDC20DA" w:rsidP="5BFE865E">
            <w:pPr>
              <w:pStyle w:val="Punktygwne"/>
              <w:numPr>
                <w:ilvl w:val="0"/>
                <w:numId w:val="6"/>
              </w:numPr>
              <w:spacing w:before="0" w:after="0"/>
              <w:ind w:left="346" w:hanging="283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5BFE865E">
              <w:rPr>
                <w:rFonts w:ascii="Corbel" w:hAnsi="Corbel"/>
                <w:b w:val="0"/>
                <w:smallCaps w:val="0"/>
                <w:szCs w:val="24"/>
              </w:rPr>
              <w:t xml:space="preserve">Mazurkiewicz A., Frączek P., Globalizacja i regionalizacja gospodarki jako przesłanki konkurencyjności i modernizacji regionów, (w:) Ekonómia digitálnej éry. Problematika, </w:t>
            </w:r>
            <w:proofErr w:type="gramStart"/>
            <w:r w:rsidRPr="5BFE865E">
              <w:rPr>
                <w:rFonts w:ascii="Corbel" w:hAnsi="Corbel"/>
                <w:b w:val="0"/>
                <w:smallCaps w:val="0"/>
                <w:szCs w:val="24"/>
              </w:rPr>
              <w:t>Východiská,Aspekty</w:t>
            </w:r>
            <w:proofErr w:type="gramEnd"/>
            <w:r w:rsidRPr="5BFE865E">
              <w:rPr>
                <w:rFonts w:ascii="Corbel" w:hAnsi="Corbel"/>
                <w:b w:val="0"/>
                <w:smallCaps w:val="0"/>
                <w:szCs w:val="24"/>
              </w:rPr>
              <w:t>, Cezhraničný Výskumný Ústav, Economicka Faculta, Poprad 2007.</w:t>
            </w:r>
          </w:p>
          <w:p w14:paraId="02A16A24" w14:textId="00D94E60" w:rsidR="00A11C97" w:rsidRPr="00E720C5" w:rsidRDefault="001E3A4F" w:rsidP="5BFE865E">
            <w:pPr>
              <w:pStyle w:val="Punktygwne"/>
              <w:numPr>
                <w:ilvl w:val="0"/>
                <w:numId w:val="6"/>
              </w:numPr>
              <w:spacing w:before="0" w:after="0"/>
              <w:ind w:left="346" w:hanging="283"/>
              <w:jc w:val="both"/>
              <w:rPr>
                <w:rFonts w:ascii="Corbel" w:hAnsi="Corbel"/>
                <w:b w:val="0"/>
                <w:smallCaps w:val="0"/>
                <w:lang w:eastAsia="pl-PL"/>
              </w:rPr>
            </w:pPr>
            <w:r w:rsidRPr="5BFE865E">
              <w:rPr>
                <w:rFonts w:ascii="Corbel" w:hAnsi="Corbel"/>
                <w:b w:val="0"/>
                <w:smallCaps w:val="0"/>
              </w:rPr>
              <w:t>Nowak M., Skotarczak T. (red.), Podstawy gospodarowania nieruchomościami, CeDeWu, Warszawa 2013</w:t>
            </w:r>
            <w:r w:rsidR="0042047B" w:rsidRPr="5BFE865E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7151961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F9148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95FBC7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3E8CE9F" w14:textId="77777777" w:rsidR="00192891" w:rsidRDefault="00192891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54B6EA0" w14:textId="77777777" w:rsidR="00192891" w:rsidRPr="009C54AE" w:rsidRDefault="00192891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192891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2A83F" w14:textId="77777777" w:rsidR="006C3348" w:rsidRDefault="006C3348" w:rsidP="00C16ABF">
      <w:pPr>
        <w:spacing w:after="0" w:line="240" w:lineRule="auto"/>
      </w:pPr>
      <w:r>
        <w:separator/>
      </w:r>
    </w:p>
  </w:endnote>
  <w:endnote w:type="continuationSeparator" w:id="0">
    <w:p w14:paraId="46BF34AA" w14:textId="77777777" w:rsidR="006C3348" w:rsidRDefault="006C334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1B4C4" w14:textId="77777777" w:rsidR="006C3348" w:rsidRDefault="006C3348" w:rsidP="00C16ABF">
      <w:pPr>
        <w:spacing w:after="0" w:line="240" w:lineRule="auto"/>
      </w:pPr>
      <w:r>
        <w:separator/>
      </w:r>
    </w:p>
  </w:footnote>
  <w:footnote w:type="continuationSeparator" w:id="0">
    <w:p w14:paraId="15A9D16D" w14:textId="77777777" w:rsidR="006C3348" w:rsidRDefault="006C3348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A1AD0"/>
    <w:multiLevelType w:val="hybridMultilevel"/>
    <w:tmpl w:val="DD2685E8"/>
    <w:lvl w:ilvl="0" w:tplc="7B3AF2D2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7A468A"/>
    <w:multiLevelType w:val="hybridMultilevel"/>
    <w:tmpl w:val="A5F05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211BD1"/>
    <w:multiLevelType w:val="hybridMultilevel"/>
    <w:tmpl w:val="C7A6D13E"/>
    <w:lvl w:ilvl="0" w:tplc="DE4CA5C2">
      <w:start w:val="1"/>
      <w:numFmt w:val="decimal"/>
      <w:lvlText w:val="%1."/>
      <w:lvlJc w:val="left"/>
      <w:pPr>
        <w:ind w:left="720" w:hanging="360"/>
      </w:pPr>
    </w:lvl>
    <w:lvl w:ilvl="1" w:tplc="8746E7F0">
      <w:start w:val="1"/>
      <w:numFmt w:val="lowerLetter"/>
      <w:lvlText w:val="%2."/>
      <w:lvlJc w:val="left"/>
      <w:pPr>
        <w:ind w:left="1440" w:hanging="360"/>
      </w:pPr>
    </w:lvl>
    <w:lvl w:ilvl="2" w:tplc="711E0BFC">
      <w:start w:val="1"/>
      <w:numFmt w:val="lowerRoman"/>
      <w:lvlText w:val="%3."/>
      <w:lvlJc w:val="right"/>
      <w:pPr>
        <w:ind w:left="2160" w:hanging="180"/>
      </w:pPr>
    </w:lvl>
    <w:lvl w:ilvl="3" w:tplc="29228792">
      <w:start w:val="1"/>
      <w:numFmt w:val="decimal"/>
      <w:lvlText w:val="%4."/>
      <w:lvlJc w:val="left"/>
      <w:pPr>
        <w:ind w:left="2880" w:hanging="360"/>
      </w:pPr>
    </w:lvl>
    <w:lvl w:ilvl="4" w:tplc="4DC4A860">
      <w:start w:val="1"/>
      <w:numFmt w:val="lowerLetter"/>
      <w:lvlText w:val="%5."/>
      <w:lvlJc w:val="left"/>
      <w:pPr>
        <w:ind w:left="3600" w:hanging="360"/>
      </w:pPr>
    </w:lvl>
    <w:lvl w:ilvl="5" w:tplc="FC887C42">
      <w:start w:val="1"/>
      <w:numFmt w:val="lowerRoman"/>
      <w:lvlText w:val="%6."/>
      <w:lvlJc w:val="right"/>
      <w:pPr>
        <w:ind w:left="4320" w:hanging="180"/>
      </w:pPr>
    </w:lvl>
    <w:lvl w:ilvl="6" w:tplc="5072769C">
      <w:start w:val="1"/>
      <w:numFmt w:val="decimal"/>
      <w:lvlText w:val="%7."/>
      <w:lvlJc w:val="left"/>
      <w:pPr>
        <w:ind w:left="5040" w:hanging="360"/>
      </w:pPr>
    </w:lvl>
    <w:lvl w:ilvl="7" w:tplc="E286D92A">
      <w:start w:val="1"/>
      <w:numFmt w:val="lowerLetter"/>
      <w:lvlText w:val="%8."/>
      <w:lvlJc w:val="left"/>
      <w:pPr>
        <w:ind w:left="5760" w:hanging="360"/>
      </w:pPr>
    </w:lvl>
    <w:lvl w:ilvl="8" w:tplc="C68EA9F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8E1948"/>
    <w:multiLevelType w:val="hybridMultilevel"/>
    <w:tmpl w:val="FE3A8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460470"/>
    <w:multiLevelType w:val="hybridMultilevel"/>
    <w:tmpl w:val="2D4E7304"/>
    <w:lvl w:ilvl="0" w:tplc="E52674D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9286445">
    <w:abstractNumId w:val="3"/>
  </w:num>
  <w:num w:numId="2" w16cid:durableId="414323540">
    <w:abstractNumId w:val="1"/>
  </w:num>
  <w:num w:numId="3" w16cid:durableId="1306931670">
    <w:abstractNumId w:val="2"/>
  </w:num>
  <w:num w:numId="4" w16cid:durableId="284897953">
    <w:abstractNumId w:val="5"/>
  </w:num>
  <w:num w:numId="5" w16cid:durableId="1948149979">
    <w:abstractNumId w:val="4"/>
  </w:num>
  <w:num w:numId="6" w16cid:durableId="148827828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12B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4B90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35BCA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891"/>
    <w:rsid w:val="00192F37"/>
    <w:rsid w:val="001A70D2"/>
    <w:rsid w:val="001D657B"/>
    <w:rsid w:val="001D7B54"/>
    <w:rsid w:val="001E0209"/>
    <w:rsid w:val="001E3A4F"/>
    <w:rsid w:val="001F2CA2"/>
    <w:rsid w:val="002144C0"/>
    <w:rsid w:val="00215FA7"/>
    <w:rsid w:val="0022477D"/>
    <w:rsid w:val="002278A9"/>
    <w:rsid w:val="002336F9"/>
    <w:rsid w:val="0024028F"/>
    <w:rsid w:val="00244ABC"/>
    <w:rsid w:val="00262C53"/>
    <w:rsid w:val="00277AE6"/>
    <w:rsid w:val="00281FF2"/>
    <w:rsid w:val="002857DE"/>
    <w:rsid w:val="00291567"/>
    <w:rsid w:val="0029578A"/>
    <w:rsid w:val="002A22BF"/>
    <w:rsid w:val="002A2389"/>
    <w:rsid w:val="002A671D"/>
    <w:rsid w:val="002B4D55"/>
    <w:rsid w:val="002B5EA0"/>
    <w:rsid w:val="002B6119"/>
    <w:rsid w:val="002C1F06"/>
    <w:rsid w:val="002C40E9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047B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58C3"/>
    <w:rsid w:val="0059484D"/>
    <w:rsid w:val="005A0855"/>
    <w:rsid w:val="005A133C"/>
    <w:rsid w:val="005A3196"/>
    <w:rsid w:val="005C080F"/>
    <w:rsid w:val="005C55E5"/>
    <w:rsid w:val="005C696A"/>
    <w:rsid w:val="005D16A3"/>
    <w:rsid w:val="005E5A89"/>
    <w:rsid w:val="005E6D09"/>
    <w:rsid w:val="005E6E85"/>
    <w:rsid w:val="005F31D2"/>
    <w:rsid w:val="005F7058"/>
    <w:rsid w:val="0061029B"/>
    <w:rsid w:val="00617230"/>
    <w:rsid w:val="0061792D"/>
    <w:rsid w:val="00621CE1"/>
    <w:rsid w:val="00627FC9"/>
    <w:rsid w:val="00647FA8"/>
    <w:rsid w:val="00650C5F"/>
    <w:rsid w:val="00654934"/>
    <w:rsid w:val="006562E4"/>
    <w:rsid w:val="006620D9"/>
    <w:rsid w:val="00666D71"/>
    <w:rsid w:val="00671958"/>
    <w:rsid w:val="00675843"/>
    <w:rsid w:val="00696160"/>
    <w:rsid w:val="00696477"/>
    <w:rsid w:val="006B791E"/>
    <w:rsid w:val="006C3348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7EE8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5712"/>
    <w:rsid w:val="007D6E56"/>
    <w:rsid w:val="007F4155"/>
    <w:rsid w:val="00807019"/>
    <w:rsid w:val="00807C9C"/>
    <w:rsid w:val="0081554D"/>
    <w:rsid w:val="0081707E"/>
    <w:rsid w:val="008449B3"/>
    <w:rsid w:val="008552A2"/>
    <w:rsid w:val="0085747A"/>
    <w:rsid w:val="00865081"/>
    <w:rsid w:val="00884922"/>
    <w:rsid w:val="00885F64"/>
    <w:rsid w:val="008917F9"/>
    <w:rsid w:val="008A45F7"/>
    <w:rsid w:val="008C0CC0"/>
    <w:rsid w:val="008C19A9"/>
    <w:rsid w:val="008C243D"/>
    <w:rsid w:val="008C379D"/>
    <w:rsid w:val="008C5147"/>
    <w:rsid w:val="008C5359"/>
    <w:rsid w:val="008C5363"/>
    <w:rsid w:val="008D3DFB"/>
    <w:rsid w:val="008D53B5"/>
    <w:rsid w:val="008E64F4"/>
    <w:rsid w:val="008E68DE"/>
    <w:rsid w:val="008F12C9"/>
    <w:rsid w:val="008F6E29"/>
    <w:rsid w:val="00916188"/>
    <w:rsid w:val="00923D7D"/>
    <w:rsid w:val="009508DF"/>
    <w:rsid w:val="00950DAC"/>
    <w:rsid w:val="00954A07"/>
    <w:rsid w:val="00973147"/>
    <w:rsid w:val="00982696"/>
    <w:rsid w:val="00984B23"/>
    <w:rsid w:val="00991867"/>
    <w:rsid w:val="00994780"/>
    <w:rsid w:val="00996193"/>
    <w:rsid w:val="00997F14"/>
    <w:rsid w:val="009A78D9"/>
    <w:rsid w:val="009C3E31"/>
    <w:rsid w:val="009C54AE"/>
    <w:rsid w:val="009C788E"/>
    <w:rsid w:val="009D010C"/>
    <w:rsid w:val="009D3F3B"/>
    <w:rsid w:val="009E0543"/>
    <w:rsid w:val="009E3B41"/>
    <w:rsid w:val="009F3C5C"/>
    <w:rsid w:val="009F4610"/>
    <w:rsid w:val="009F5B21"/>
    <w:rsid w:val="00A00ECC"/>
    <w:rsid w:val="00A11C97"/>
    <w:rsid w:val="00A155EE"/>
    <w:rsid w:val="00A1618A"/>
    <w:rsid w:val="00A2245B"/>
    <w:rsid w:val="00A30110"/>
    <w:rsid w:val="00A36899"/>
    <w:rsid w:val="00A371F6"/>
    <w:rsid w:val="00A42E96"/>
    <w:rsid w:val="00A43BF6"/>
    <w:rsid w:val="00A53FA5"/>
    <w:rsid w:val="00A54817"/>
    <w:rsid w:val="00A601C8"/>
    <w:rsid w:val="00A60799"/>
    <w:rsid w:val="00A7580A"/>
    <w:rsid w:val="00A8147C"/>
    <w:rsid w:val="00A84C85"/>
    <w:rsid w:val="00A97DE1"/>
    <w:rsid w:val="00AB053C"/>
    <w:rsid w:val="00AC2E11"/>
    <w:rsid w:val="00AD1146"/>
    <w:rsid w:val="00AD27D3"/>
    <w:rsid w:val="00AD66D6"/>
    <w:rsid w:val="00AE1160"/>
    <w:rsid w:val="00AE19BD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67E6A"/>
    <w:rsid w:val="00B75946"/>
    <w:rsid w:val="00B8056E"/>
    <w:rsid w:val="00B819C8"/>
    <w:rsid w:val="00B82308"/>
    <w:rsid w:val="00B90885"/>
    <w:rsid w:val="00BB520A"/>
    <w:rsid w:val="00BC0915"/>
    <w:rsid w:val="00BC5D86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345B"/>
    <w:rsid w:val="00C36992"/>
    <w:rsid w:val="00C56036"/>
    <w:rsid w:val="00C61DC5"/>
    <w:rsid w:val="00C67E92"/>
    <w:rsid w:val="00C70A26"/>
    <w:rsid w:val="00C71B6F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08B5"/>
    <w:rsid w:val="00E129B8"/>
    <w:rsid w:val="00E21E7D"/>
    <w:rsid w:val="00E22FBC"/>
    <w:rsid w:val="00E24BF5"/>
    <w:rsid w:val="00E25338"/>
    <w:rsid w:val="00E51E44"/>
    <w:rsid w:val="00E63348"/>
    <w:rsid w:val="00E661B9"/>
    <w:rsid w:val="00E720C5"/>
    <w:rsid w:val="00E742AA"/>
    <w:rsid w:val="00E74C2F"/>
    <w:rsid w:val="00E77E88"/>
    <w:rsid w:val="00E8107D"/>
    <w:rsid w:val="00E960BB"/>
    <w:rsid w:val="00EA2074"/>
    <w:rsid w:val="00EA4832"/>
    <w:rsid w:val="00EA4E9D"/>
    <w:rsid w:val="00EB48E0"/>
    <w:rsid w:val="00EC4899"/>
    <w:rsid w:val="00ED03AB"/>
    <w:rsid w:val="00ED32D2"/>
    <w:rsid w:val="00EE32DE"/>
    <w:rsid w:val="00EE5457"/>
    <w:rsid w:val="00F04C42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D4AE9B"/>
    <w:rsid w:val="03A75BAB"/>
    <w:rsid w:val="05432C0C"/>
    <w:rsid w:val="1CDC20DA"/>
    <w:rsid w:val="29F6744B"/>
    <w:rsid w:val="36681F86"/>
    <w:rsid w:val="5BFE865E"/>
    <w:rsid w:val="5E51CBBA"/>
    <w:rsid w:val="68820B1A"/>
    <w:rsid w:val="6AC687DF"/>
    <w:rsid w:val="741A2E58"/>
    <w:rsid w:val="75E28D20"/>
    <w:rsid w:val="7D5E26C9"/>
    <w:rsid w:val="7DFE2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41E29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B67E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67E6A"/>
  </w:style>
  <w:style w:type="character" w:customStyle="1" w:styleId="spellingerror">
    <w:name w:val="spellingerror"/>
    <w:basedOn w:val="Domylnaczcionkaakapitu"/>
    <w:rsid w:val="00B67E6A"/>
  </w:style>
  <w:style w:type="character" w:customStyle="1" w:styleId="eop">
    <w:name w:val="eop"/>
    <w:basedOn w:val="Domylnaczcionkaakapitu"/>
    <w:rsid w:val="00B67E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7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bookmaster.com.pl/wydawnictwo-1400-wolters-kluwer.xhtm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4B967B-E10E-4160-97B9-AD35F92060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B9CA26-87E4-464E-89A7-A3AAF6B815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933348-C219-4466-ACDC-2ECB5C7ABA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CD57D6-04EA-4D81-8D45-1B4C583955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830</Words>
  <Characters>4983</Characters>
  <Application>Microsoft Office Word</Application>
  <DocSecurity>0</DocSecurity>
  <Lines>41</Lines>
  <Paragraphs>11</Paragraphs>
  <ScaleCrop>false</ScaleCrop>
  <Company>Hewlett-Packard Company</Company>
  <LinksUpToDate>false</LinksUpToDate>
  <CharactersWithSpaces>5802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46</cp:revision>
  <cp:lastPrinted>2019-02-06T12:12:00Z</cp:lastPrinted>
  <dcterms:created xsi:type="dcterms:W3CDTF">2020-10-12T19:24:00Z</dcterms:created>
  <dcterms:modified xsi:type="dcterms:W3CDTF">2025-06-27T09:24:00Z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